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F4E2" w14:textId="77777777" w:rsidR="00DC17B2" w:rsidRDefault="00DC17B2" w:rsidP="00DC17B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228A3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8.85pt;margin-top:12.8pt;width:34.65pt;height:44.25pt;z-index:-251656192;mso-wrap-distance-left:0;mso-wrap-distance-right:0" fillcolor="window">
            <v:imagedata r:id="rId4" o:title=""/>
          </v:shape>
          <o:OLEObject Type="Embed" ProgID="Word.Picture.8" ShapeID="_x0000_s1029" DrawAspect="Content" ObjectID="_1733827654" r:id="rId5"/>
        </w:object>
      </w:r>
    </w:p>
    <w:p w14:paraId="61D06754" w14:textId="77777777" w:rsidR="00DC17B2" w:rsidRDefault="00DC17B2" w:rsidP="00DC17B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1318EA91" w14:textId="77777777" w:rsidR="00DC17B2" w:rsidRDefault="00DC17B2" w:rsidP="00DC17B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3DEB897A" w14:textId="77777777" w:rsidR="00DC17B2" w:rsidRDefault="00DC17B2" w:rsidP="00DC17B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1005EE22" w14:textId="77777777" w:rsidR="00DC17B2" w:rsidRPr="00133541" w:rsidRDefault="00DC17B2" w:rsidP="00DC17B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3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33541">
        <w:rPr>
          <w:rFonts w:ascii="Times New Roman" w:hAnsi="Times New Roman"/>
          <w:sz w:val="24"/>
          <w:szCs w:val="24"/>
        </w:rPr>
        <w:t>REPUBLIKA HRVATSKA</w:t>
      </w:r>
    </w:p>
    <w:p w14:paraId="4E8D358A" w14:textId="0DDBA258" w:rsidR="00DC17B2" w:rsidRPr="00133541" w:rsidRDefault="00DC17B2" w:rsidP="00DC17B2">
      <w:pPr>
        <w:pStyle w:val="Zaglavlje"/>
        <w:widowControl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AB05F6B" wp14:editId="3E48E73B">
                <wp:simplePos x="0" y="0"/>
                <wp:positionH relativeFrom="column">
                  <wp:posOffset>93345</wp:posOffset>
                </wp:positionH>
                <wp:positionV relativeFrom="paragraph">
                  <wp:posOffset>164465</wp:posOffset>
                </wp:positionV>
                <wp:extent cx="545465" cy="511175"/>
                <wp:effectExtent l="2540" t="3175" r="4445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511175"/>
                          <a:chOff x="0" y="0"/>
                          <a:chExt cx="20000" cy="200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2A5BD" w14:textId="77777777" w:rsidR="00DC17B2" w:rsidRDefault="00DC17B2" w:rsidP="00DC17B2">
                              <w:pPr>
                                <w:ind w:left="36" w:right="36"/>
                              </w:pPr>
                              <w:r w:rsidRPr="00133541">
                                <w:rPr>
                                  <w:rFonts w:eastAsia="Times New Roman"/>
                                </w:rPr>
                                <w:object w:dxaOrig="571" w:dyaOrig="661" w14:anchorId="2A332B58">
                                  <v:shape id="_x0000_i1026" type="#_x0000_t75" style="width:29.4pt;height:30.6pt" fillcolor="window">
                                    <v:imagedata r:id="rId6" o:title=""/>
                                  </v:shape>
                                  <o:OLEObject Type="Embed" ProgID="Word.Picture.8" ShapeID="_x0000_i1026" DrawAspect="Content" ObjectID="_1733827655" r:id="rId7"/>
                                </w:objec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05F6B" id="Grupa 1" o:spid="_x0000_s1026" style="position:absolute;margin-left:7.35pt;margin-top:12.95pt;width:42.95pt;height:40.2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" path="m,l,20000r20000,l20000,,,e" stroked="f">
                  <v:fill r:id="rId8" o:title="" type="pattern"/>
                  <v:path arrowok="t" o:connecttype="custom" o:connectlocs="0,0;0,20000;20000,20000;20000,0;0,0" o:connectangles="0,0,0,0,0"/>
                </v:shape>
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5xQAAANoAAAAPAAAAZHJzL2Rvd25yZXYueG1sRI/dagIx&#10;FITvC32HcAq9q1lXKO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AxiSY5xQAAANoAAAAP&#10;AAAAAAAAAAAAAAAAAAcCAABkcnMvZG93bnJldi54bWxQSwUGAAAAAAMAAwC3AAAA+QIAAAAA&#10;" filled="f" stroked="f">
                  <v:textbox inset="1.8pt,1.8pt,1.8pt,1.8pt">
                    <w:txbxContent>
                      <w:p w14:paraId="0812A5BD" w14:textId="77777777" w:rsidR="00DC17B2" w:rsidRDefault="00DC17B2" w:rsidP="00DC17B2">
                        <w:pPr>
                          <w:ind w:left="36" w:right="36"/>
                        </w:pPr>
                        <w:r w:rsidRPr="00133541">
                          <w:rPr>
                            <w:rFonts w:eastAsia="Times New Roman"/>
                          </w:rPr>
                          <w:object w:dxaOrig="571" w:dyaOrig="661" w14:anchorId="2A332B58">
                            <v:shape id="_x0000_i1026" type="#_x0000_t75" style="width:29.4pt;height:30.6pt" fillcolor="window">
                              <v:imagedata r:id="rId6" o:title=""/>
                            </v:shape>
                            <o:OLEObject Type="Embed" ProgID="Word.Picture.8" ShapeID="_x0000_i1026" DrawAspect="Content" ObjectID="_1733827655" r:id="rId9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33541">
        <w:rPr>
          <w:sz w:val="24"/>
          <w:szCs w:val="24"/>
          <w:lang w:val="hr-HR"/>
        </w:rPr>
        <w:t xml:space="preserve">   VUKOVARSKO-SRIJEMSKA ŽUPANIJA</w:t>
      </w:r>
    </w:p>
    <w:p w14:paraId="1A4BC8E6" w14:textId="77777777" w:rsidR="00DC17B2" w:rsidRPr="00133541" w:rsidRDefault="00DC17B2" w:rsidP="00DC17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33541">
        <w:rPr>
          <w:rFonts w:ascii="Times New Roman" w:hAnsi="Times New Roman"/>
          <w:sz w:val="24"/>
          <w:szCs w:val="24"/>
        </w:rPr>
        <w:t>OPĆINA GUNJA</w:t>
      </w:r>
    </w:p>
    <w:p w14:paraId="6866EA42" w14:textId="77777777" w:rsidR="00DC17B2" w:rsidRPr="00133541" w:rsidRDefault="00DC17B2" w:rsidP="00DC17B2">
      <w:pPr>
        <w:spacing w:after="0"/>
        <w:rPr>
          <w:rFonts w:ascii="Times New Roman" w:hAnsi="Times New Roman"/>
          <w:sz w:val="24"/>
          <w:szCs w:val="24"/>
        </w:rPr>
      </w:pPr>
      <w:r w:rsidRPr="0013354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541">
        <w:rPr>
          <w:rFonts w:ascii="Times New Roman" w:hAnsi="Times New Roman"/>
          <w:sz w:val="24"/>
          <w:szCs w:val="24"/>
        </w:rPr>
        <w:t>O P Ć I N S K O   V I J E Ć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35C37D" w14:textId="77777777" w:rsidR="00DC17B2" w:rsidRPr="00133541" w:rsidRDefault="00DC17B2" w:rsidP="00DC17B2">
      <w:pPr>
        <w:spacing w:after="0"/>
        <w:rPr>
          <w:rFonts w:ascii="Times New Roman" w:hAnsi="Times New Roman"/>
          <w:sz w:val="24"/>
          <w:szCs w:val="24"/>
        </w:rPr>
      </w:pPr>
    </w:p>
    <w:p w14:paraId="5C996042" w14:textId="77777777" w:rsidR="00DC17B2" w:rsidRPr="00133541" w:rsidRDefault="00DC17B2" w:rsidP="00DC17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620-01/22-01/01</w:t>
      </w:r>
    </w:p>
    <w:p w14:paraId="030EB99E" w14:textId="77777777" w:rsidR="00DC17B2" w:rsidRPr="00AE39A6" w:rsidRDefault="00DC17B2" w:rsidP="00DC17B2">
      <w:pPr>
        <w:spacing w:after="0"/>
        <w:rPr>
          <w:rFonts w:ascii="Times New Roman" w:hAnsi="Times New Roman"/>
          <w:bCs/>
          <w:sz w:val="24"/>
          <w:szCs w:val="24"/>
        </w:rPr>
      </w:pPr>
      <w:r w:rsidRPr="00AE39A6">
        <w:rPr>
          <w:rFonts w:ascii="Times New Roman" w:hAnsi="Times New Roman"/>
          <w:sz w:val="24"/>
          <w:szCs w:val="24"/>
        </w:rPr>
        <w:t>URBROJ:</w:t>
      </w:r>
      <w:r w:rsidRPr="00AE39A6">
        <w:rPr>
          <w:rFonts w:ascii="Times New Roman" w:hAnsi="Times New Roman"/>
          <w:bCs/>
          <w:sz w:val="24"/>
          <w:szCs w:val="24"/>
        </w:rPr>
        <w:t xml:space="preserve"> 2196-14-01-1-22-</w:t>
      </w:r>
      <w:r>
        <w:rPr>
          <w:rFonts w:ascii="Times New Roman" w:hAnsi="Times New Roman"/>
          <w:bCs/>
          <w:sz w:val="24"/>
          <w:szCs w:val="24"/>
        </w:rPr>
        <w:t>2</w:t>
      </w:r>
    </w:p>
    <w:p w14:paraId="66F39C9E" w14:textId="77777777" w:rsidR="00DC17B2" w:rsidRDefault="00DC17B2" w:rsidP="00DC17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Gunji</w:t>
      </w:r>
      <w:proofErr w:type="spellEnd"/>
      <w:r>
        <w:rPr>
          <w:rFonts w:ascii="Times New Roman" w:hAnsi="Times New Roman"/>
          <w:sz w:val="24"/>
          <w:szCs w:val="24"/>
        </w:rPr>
        <w:t>, 22. prosinca 2022</w:t>
      </w:r>
      <w:r w:rsidRPr="00133541">
        <w:rPr>
          <w:rFonts w:ascii="Times New Roman" w:hAnsi="Times New Roman"/>
          <w:sz w:val="24"/>
          <w:szCs w:val="24"/>
        </w:rPr>
        <w:t>. godine</w:t>
      </w:r>
    </w:p>
    <w:p w14:paraId="2ACC3869" w14:textId="77777777" w:rsidR="00DC17B2" w:rsidRPr="00133541" w:rsidRDefault="00DC17B2" w:rsidP="00DC17B2">
      <w:pPr>
        <w:spacing w:after="0"/>
        <w:rPr>
          <w:rFonts w:ascii="Times New Roman" w:hAnsi="Times New Roman"/>
          <w:sz w:val="24"/>
          <w:szCs w:val="24"/>
        </w:rPr>
      </w:pPr>
    </w:p>
    <w:p w14:paraId="779CEAE9" w14:textId="77777777" w:rsidR="00DC17B2" w:rsidRDefault="00DC17B2" w:rsidP="00DC17B2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članka 75.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Zakona o sportu (“Narodne novine“ br.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141/22), članka 32. i 33. stav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Zakona o udrugama („Narodne novine“ br. 74/14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70/17 i 98/19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 članka </w:t>
      </w:r>
      <w:r w:rsidRPr="00133541">
        <w:rPr>
          <w:rFonts w:ascii="Times New Roman" w:hAnsi="Times New Roman"/>
          <w:sz w:val="24"/>
          <w:szCs w:val="24"/>
        </w:rPr>
        <w:t>29. Statuta Općine Gunja („Službeni vjesnik“ Op</w:t>
      </w:r>
      <w:r>
        <w:rPr>
          <w:rFonts w:ascii="Times New Roman" w:hAnsi="Times New Roman"/>
          <w:sz w:val="24"/>
          <w:szCs w:val="24"/>
        </w:rPr>
        <w:t>ćine Gunja br. 01/18, 01/20 i 02/21</w:t>
      </w:r>
      <w:r w:rsidRPr="00133541">
        <w:rPr>
          <w:rFonts w:ascii="Times New Roman" w:hAnsi="Times New Roman"/>
          <w:sz w:val="24"/>
          <w:szCs w:val="24"/>
        </w:rPr>
        <w:t>)</w:t>
      </w:r>
      <w:r w:rsidRPr="00133541">
        <w:rPr>
          <w:rFonts w:ascii="Times New Roman" w:eastAsia="Times New Roman" w:hAnsi="Times New Roman"/>
          <w:color w:val="000000"/>
          <w:sz w:val="24"/>
          <w:szCs w:val="24"/>
        </w:rPr>
        <w:t>, Općinsko vijeće Općine Gunja na</w:t>
      </w:r>
      <w:r w:rsidRPr="0013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svojoj 17. </w:t>
      </w:r>
      <w:r w:rsidRPr="00133541">
        <w:rPr>
          <w:rFonts w:ascii="Times New Roman" w:hAnsi="Times New Roman"/>
          <w:sz w:val="24"/>
          <w:szCs w:val="24"/>
        </w:rPr>
        <w:t xml:space="preserve">sjednici održanoj dana </w:t>
      </w:r>
      <w:r>
        <w:rPr>
          <w:rFonts w:ascii="Times New Roman" w:hAnsi="Times New Roman"/>
          <w:sz w:val="24"/>
          <w:szCs w:val="24"/>
        </w:rPr>
        <w:t>22. prosinca 2022</w:t>
      </w:r>
      <w:r w:rsidRPr="00133541">
        <w:rPr>
          <w:rFonts w:ascii="Times New Roman" w:hAnsi="Times New Roman"/>
          <w:sz w:val="24"/>
          <w:szCs w:val="24"/>
        </w:rPr>
        <w:t>. godine donosi</w:t>
      </w:r>
    </w:p>
    <w:p w14:paraId="59ECD385" w14:textId="77777777" w:rsidR="00DC17B2" w:rsidRPr="006F35AF" w:rsidRDefault="00DC17B2" w:rsidP="00DC17B2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7B7E4A" w14:textId="77777777" w:rsidR="00DC17B2" w:rsidRPr="00924DAB" w:rsidRDefault="00DC17B2" w:rsidP="00DC17B2">
      <w:pPr>
        <w:spacing w:before="225"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DAB">
        <w:rPr>
          <w:rFonts w:ascii="Times New Roman" w:eastAsia="Times New Roman" w:hAnsi="Times New Roman" w:cs="Times New Roman"/>
          <w:b/>
          <w:bCs/>
          <w:sz w:val="24"/>
          <w:szCs w:val="24"/>
        </w:rPr>
        <w:t>Program javnih potreba u sportu i rekreaciji</w:t>
      </w:r>
    </w:p>
    <w:p w14:paraId="35A8C915" w14:textId="77777777" w:rsidR="00DC17B2" w:rsidRPr="00924DAB" w:rsidRDefault="00DC17B2" w:rsidP="00DC17B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DAB">
        <w:rPr>
          <w:rFonts w:ascii="Times New Roman" w:eastAsia="Times New Roman" w:hAnsi="Times New Roman" w:cs="Times New Roman"/>
          <w:b/>
          <w:bCs/>
          <w:sz w:val="24"/>
          <w:szCs w:val="24"/>
        </w:rPr>
        <w:t>Općine Gunja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za 2023</w:t>
      </w:r>
      <w:r w:rsidRPr="004752C8">
        <w:rPr>
          <w:rFonts w:ascii="Times New Roman" w:eastAsia="Times New Roman" w:hAnsi="Times New Roman" w:cs="Times New Roman"/>
          <w:b/>
          <w:bCs/>
          <w:sz w:val="24"/>
          <w:szCs w:val="24"/>
        </w:rPr>
        <w:t>. godinu</w:t>
      </w:r>
    </w:p>
    <w:p w14:paraId="2736E932" w14:textId="77777777" w:rsidR="00DC17B2" w:rsidRPr="00924DAB" w:rsidRDefault="00DC17B2" w:rsidP="00DC17B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CF058" w14:textId="77777777" w:rsidR="00DC17B2" w:rsidRPr="006C08E9" w:rsidRDefault="00DC17B2" w:rsidP="00DC17B2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1FBD16E5" w14:textId="77777777" w:rsidR="00DC17B2" w:rsidRDefault="00DC17B2" w:rsidP="00DC17B2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0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Javne potrebe u sportu Općine Gunja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za 2023</w:t>
      </w:r>
      <w:r w:rsidRPr="00A40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godinu obuhvać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 programe i projekte, aktivnosti</w:t>
      </w:r>
      <w:r w:rsidRPr="00A400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manifestacije koje su od interesa za Općinu Gunja i koje se ovim Programom utvrđuju kao javne potrebe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4240824" w14:textId="77777777" w:rsidR="00DC17B2" w:rsidRDefault="00DC17B2" w:rsidP="00DC17B2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Javne potrebe u sportu za koje se sredstva osiguravaju iz proračuna Općine Gunja za 2023.godinu su:</w:t>
      </w:r>
    </w:p>
    <w:p w14:paraId="65590DDA" w14:textId="77777777" w:rsidR="00DC17B2" w:rsidRPr="00055A8E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poticanje razvoja i promocija sporta</w:t>
      </w:r>
    </w:p>
    <w:p w14:paraId="2475524E" w14:textId="77777777" w:rsidR="00DC17B2" w:rsidRPr="00055A8E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provođenje sportskih aktivnosti djece, mladeži i studenata</w:t>
      </w:r>
    </w:p>
    <w:p w14:paraId="43E33DEC" w14:textId="77777777" w:rsidR="00DC17B2" w:rsidRPr="00055A8E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djelovanje sportskih udruga, sportskih zajednica i sportskih saveza</w:t>
      </w:r>
    </w:p>
    <w:p w14:paraId="7FCB5A6D" w14:textId="77777777" w:rsidR="00DC17B2" w:rsidRPr="00055A8E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sportska priprema, domaća i međunarodna natjecanja te opća i posebna zdravstvena zaštita sportaša</w:t>
      </w:r>
    </w:p>
    <w:p w14:paraId="375903AE" w14:textId="77777777" w:rsidR="00DC17B2" w:rsidRPr="00055A8E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školovanje i osposobljavanje stručnog kadra u sportu</w:t>
      </w:r>
    </w:p>
    <w:p w14:paraId="6CEEFC41" w14:textId="77777777" w:rsidR="00DC17B2" w:rsidRPr="00055A8E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zapošljavanje osoba za obavljanje stručnih poslova u sportu</w:t>
      </w:r>
    </w:p>
    <w:p w14:paraId="275045D9" w14:textId="77777777" w:rsidR="00DC17B2" w:rsidRPr="00055A8E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sportska stipendija</w:t>
      </w:r>
    </w:p>
    <w:p w14:paraId="4D944F9A" w14:textId="77777777" w:rsidR="00DC17B2" w:rsidRPr="00055A8E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sportskorekreativne</w:t>
      </w:r>
      <w:proofErr w:type="spellEnd"/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aktivnosti građana</w:t>
      </w:r>
    </w:p>
    <w:p w14:paraId="4DBEA282" w14:textId="77777777" w:rsidR="00DC17B2" w:rsidRPr="00055A8E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sportske aktivnosti djece s teškoćama u razvoju te </w:t>
      </w:r>
      <w:proofErr w:type="spellStart"/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parasportaša</w:t>
      </w:r>
      <w:proofErr w:type="spellEnd"/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gluhih sportaša</w:t>
      </w:r>
    </w:p>
    <w:p w14:paraId="256D2DB8" w14:textId="77777777" w:rsidR="00DC17B2" w:rsidRDefault="00DC17B2" w:rsidP="00DC17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planiranje, izgradnja, održavanje i korištenje sportskih građevina značajnih 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Općinu Gunja. </w:t>
      </w:r>
    </w:p>
    <w:p w14:paraId="687FB32C" w14:textId="77777777" w:rsidR="00DC17B2" w:rsidRPr="00BE1E1B" w:rsidRDefault="00DC17B2" w:rsidP="00DC17B2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Općina Gunja financira i ugovara provedbu programa i projekata od interesa za opće dobro na temelju provedenog javnog poziva, odnosno natječaja ili na temelju posebnog propisa o financiranju javnih potreba.</w:t>
      </w:r>
    </w:p>
    <w:p w14:paraId="06099C32" w14:textId="77777777" w:rsidR="00DC17B2" w:rsidRPr="006C08E9" w:rsidRDefault="00DC17B2" w:rsidP="00DC17B2">
      <w:pPr>
        <w:spacing w:before="24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39B9CB48" w14:textId="77777777" w:rsidR="00DC17B2" w:rsidRPr="006C08E9" w:rsidRDefault="00DC17B2" w:rsidP="00DC17B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Općina Gunja će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 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financirat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sljedeće javne potrebe u sportu:</w:t>
      </w:r>
    </w:p>
    <w:p w14:paraId="27B86DF0" w14:textId="77777777" w:rsidR="00DC17B2" w:rsidRDefault="00DC17B2" w:rsidP="00DC17B2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troškovi opremanja, održavanja travnjaka i objekata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nogometnog stadiona NK „Jadran“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95E4F6D" w14:textId="77777777" w:rsidR="00DC17B2" w:rsidRDefault="00DC17B2" w:rsidP="00DC17B2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b) izgradnja sportskih građevina; sportsko-rekreacijski centar „KRNJACKA“ </w:t>
      </w:r>
    </w:p>
    <w:p w14:paraId="6219EE20" w14:textId="77777777" w:rsidR="00DC17B2" w:rsidRDefault="00DC17B2" w:rsidP="00DC17B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programa/projekata udruga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sportu i drugih programa od interesa za Općinu Gunja.</w:t>
      </w:r>
    </w:p>
    <w:p w14:paraId="17D12030" w14:textId="77777777" w:rsidR="00DC17B2" w:rsidRDefault="00DC17B2" w:rsidP="00DC17B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C8DC1" w14:textId="77777777" w:rsidR="00DC17B2" w:rsidRDefault="00DC17B2" w:rsidP="00DC17B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7076B" w14:textId="77777777" w:rsidR="00DC17B2" w:rsidRDefault="00DC17B2" w:rsidP="00DC17B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479B3" w14:textId="77777777" w:rsidR="00DC17B2" w:rsidRPr="006C08E9" w:rsidRDefault="00DC17B2" w:rsidP="00DC17B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D9C19" w14:textId="77777777" w:rsidR="00DC17B2" w:rsidRPr="006C08E9" w:rsidRDefault="00DC17B2" w:rsidP="00DC17B2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2D2A3D48" w14:textId="77777777" w:rsidR="00DC17B2" w:rsidRDefault="00DC17B2" w:rsidP="00DC17B2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Financijska sredstva za ostvarivanje javnih potreba iz članka 2. ovog Programa osiguravaju se u Proračunu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godinu.</w:t>
      </w:r>
    </w:p>
    <w:p w14:paraId="487DB099" w14:textId="77777777" w:rsidR="00DC17B2" w:rsidRPr="006C08E9" w:rsidRDefault="00DC17B2" w:rsidP="00DC17B2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CB553" w14:textId="77777777" w:rsidR="00DC17B2" w:rsidRPr="006C08E9" w:rsidRDefault="00DC17B2" w:rsidP="00DC17B2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Raspodjelu financijskih sredstava iz stavka 1. ovog članka obavlja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općinski načelnik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sukladno Planu raspodjele sredstava za programe javnih potreba u sportu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Odluci o izvršavanju proračuna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godinu.</w:t>
      </w:r>
    </w:p>
    <w:p w14:paraId="4BF4FF87" w14:textId="77777777" w:rsidR="00DC17B2" w:rsidRDefault="00DC17B2" w:rsidP="00DC17B2">
      <w:pPr>
        <w:spacing w:before="4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Plan iz stavka 2. ovog članka sadržava korisnike, namjene i financijske pokazatelje i sastavni je dio ovog Programa.</w:t>
      </w:r>
    </w:p>
    <w:p w14:paraId="10FBB7BC" w14:textId="77777777" w:rsidR="00DC17B2" w:rsidRPr="006C08E9" w:rsidRDefault="00DC17B2" w:rsidP="00DC17B2">
      <w:pPr>
        <w:spacing w:before="4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46B09" w14:textId="77777777" w:rsidR="00DC17B2" w:rsidRDefault="00DC17B2" w:rsidP="00DC17B2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4.</w:t>
      </w:r>
    </w:p>
    <w:p w14:paraId="414AF38A" w14:textId="77777777" w:rsidR="00DC17B2" w:rsidRPr="00466B75" w:rsidRDefault="00DC17B2" w:rsidP="00DC17B2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Sredstva za realizaciju javnih potreba iz ovoga Programa ostvarivat će se do visine sredstava planiranih u Proračunu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godinu, prema priljevu sredstava u Proračun.</w:t>
      </w:r>
    </w:p>
    <w:p w14:paraId="736DC29B" w14:textId="77777777" w:rsidR="00DC17B2" w:rsidRPr="006C08E9" w:rsidRDefault="00DC17B2" w:rsidP="00DC17B2">
      <w:pPr>
        <w:spacing w:before="24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5.</w:t>
      </w:r>
    </w:p>
    <w:p w14:paraId="54CFAD77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Sredstva za realizaciju javnih potreba iz ovog Programa isplaćivat će se korisnicima na temelju ugovora kojima se utvrđuju međusobna prava i obveze davatelja i primatelja financijskih potpora, zahtjeva i priloženih računa.</w:t>
      </w:r>
    </w:p>
    <w:p w14:paraId="3E3EA37E" w14:textId="77777777" w:rsidR="00DC17B2" w:rsidRPr="006C08E9" w:rsidRDefault="00DC17B2" w:rsidP="00DC17B2">
      <w:pPr>
        <w:spacing w:before="30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Ugovorom se utvrđuju programi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projekti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manifestacije koje se sufinanciraju, te međusobna prava i obveze davatelja i primatelja financijskih potpora.</w:t>
      </w:r>
    </w:p>
    <w:p w14:paraId="0412FCE2" w14:textId="77777777" w:rsidR="00DC17B2" w:rsidRPr="006C08E9" w:rsidRDefault="00DC17B2" w:rsidP="00DC17B2">
      <w:pPr>
        <w:spacing w:before="24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6.</w:t>
      </w:r>
    </w:p>
    <w:p w14:paraId="677C10FD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Korisnici sredstava Proračuna s kojima se zaključuje ugovor obvezni 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Jedinstvenom u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pravnom odjelu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dostaviti izvješće o ostvarenju programa i utrošku sredstava za proteklu godinu u roku određenim pozivom Upravnog odjela za dostavu izvješća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DA49E2B" w14:textId="77777777" w:rsidR="00DC17B2" w:rsidRPr="006C08E9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Ukoliko korisnici sredstva Proračuna ne postupe kako je određeno prethodnim stavkom, može im se obustaviti isplata sredstava u tekućoj godini.</w:t>
      </w:r>
    </w:p>
    <w:p w14:paraId="4F548C72" w14:textId="77777777" w:rsidR="00DC17B2" w:rsidRPr="006C08E9" w:rsidRDefault="00DC17B2" w:rsidP="00DC17B2">
      <w:pPr>
        <w:spacing w:before="30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prispjelim izvješćima, Upravni odjel podnosi izvješće o ostvarivanju njihovih programa načelniku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9CCD6C" w14:textId="77777777" w:rsidR="00DC17B2" w:rsidRPr="006C08E9" w:rsidRDefault="00DC17B2" w:rsidP="00DC17B2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7.</w:t>
      </w:r>
    </w:p>
    <w:p w14:paraId="0F81AA8A" w14:textId="77777777" w:rsidR="00DC17B2" w:rsidRPr="006C08E9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Općinski načelnik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prati namjensko korištenje sredstava iz članka 3. ovog Programa.</w:t>
      </w:r>
    </w:p>
    <w:p w14:paraId="7C781ECF" w14:textId="77777777" w:rsidR="00DC17B2" w:rsidRPr="006C08E9" w:rsidRDefault="00DC17B2" w:rsidP="00DC17B2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Ukoliko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općinski načelnik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ocjeni da se sredstva ne koriste u skladu s odobrenom namjenom, može obustaviti ili ne izvršiti isplatu sredstava.</w:t>
      </w:r>
    </w:p>
    <w:p w14:paraId="2742F19F" w14:textId="77777777" w:rsidR="00DC17B2" w:rsidRPr="006C08E9" w:rsidRDefault="00DC17B2" w:rsidP="00DC17B2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8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E3C3581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Ovaj Program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objavit će se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„Službenom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vjesniku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, 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na snagu 01. siječnja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godine.</w:t>
      </w:r>
    </w:p>
    <w:p w14:paraId="76DD8069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42139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B62E6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Predsjednik Općinskog vijeća:</w:t>
      </w:r>
    </w:p>
    <w:p w14:paraId="089DC735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Antonio Marković</w:t>
      </w:r>
    </w:p>
    <w:p w14:paraId="27EFF1D4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1D26FC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6D6AA2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A0C7EE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22D1B2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D38A81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7565D6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D07698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62735F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F0C84C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40DBB5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398F42" w14:textId="77777777" w:rsidR="00DC17B2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39D562" w14:textId="77777777" w:rsidR="00DC17B2" w:rsidRPr="005F2957" w:rsidRDefault="00DC17B2" w:rsidP="00DC17B2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57">
        <w:rPr>
          <w:rFonts w:ascii="Times New Roman" w:eastAsia="Times New Roman" w:hAnsi="Times New Roman" w:cs="Times New Roman"/>
          <w:b/>
          <w:bCs/>
          <w:sz w:val="24"/>
          <w:szCs w:val="24"/>
        </w:rPr>
        <w:t>PLAN RASPODJELE SREDSTAVA ZA PROGRAME JAVNIH POTREBA U</w:t>
      </w:r>
    </w:p>
    <w:p w14:paraId="5BBBD48F" w14:textId="77777777" w:rsidR="00DC17B2" w:rsidRPr="005F2957" w:rsidRDefault="00DC17B2" w:rsidP="00DC17B2">
      <w:pPr>
        <w:spacing w:before="15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SPORTU ZA 2023</w:t>
      </w:r>
      <w:r w:rsidRPr="005F2957">
        <w:rPr>
          <w:rFonts w:ascii="Times New Roman" w:eastAsia="Times New Roman" w:hAnsi="Times New Roman" w:cs="Times New Roman"/>
          <w:b/>
          <w:bCs/>
          <w:sz w:val="24"/>
          <w:szCs w:val="24"/>
        </w:rPr>
        <w:t>. GODINU</w:t>
      </w:r>
    </w:p>
    <w:tbl>
      <w:tblPr>
        <w:tblW w:w="89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6397"/>
        <w:gridCol w:w="1671"/>
      </w:tblGrid>
      <w:tr w:rsidR="00DC17B2" w:rsidRPr="005F2957" w14:paraId="11520A22" w14:textId="77777777" w:rsidTr="0023425C">
        <w:trPr>
          <w:trHeight w:val="255"/>
          <w:tblCellSpacing w:w="0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4FD6687C" w14:textId="77777777" w:rsidR="00DC17B2" w:rsidRPr="005F2957" w:rsidRDefault="00DC17B2" w:rsidP="0023425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F295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Red.</w:t>
            </w:r>
          </w:p>
        </w:tc>
        <w:tc>
          <w:tcPr>
            <w:tcW w:w="6397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6F734485" w14:textId="77777777" w:rsidR="00DC17B2" w:rsidRPr="005F2957" w:rsidRDefault="00DC17B2" w:rsidP="0023425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4189C9A" w14:textId="77777777" w:rsidR="00DC17B2" w:rsidRPr="005F2957" w:rsidRDefault="00DC17B2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F295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NAMJENA</w:t>
            </w:r>
          </w:p>
          <w:p w14:paraId="2F3C8435" w14:textId="77777777" w:rsidR="00DC17B2" w:rsidRPr="005F2957" w:rsidRDefault="00DC17B2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F2957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3FA8AAF0" w14:textId="77777777" w:rsidR="00DC17B2" w:rsidRPr="005F2957" w:rsidRDefault="00DC17B2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F2957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44B2902E" w14:textId="77777777" w:rsidR="00DC17B2" w:rsidRPr="005F2957" w:rsidRDefault="00DC17B2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F295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IZNOS</w:t>
            </w:r>
          </w:p>
        </w:tc>
      </w:tr>
      <w:tr w:rsidR="00DC17B2" w:rsidRPr="005F2957" w14:paraId="113B480B" w14:textId="77777777" w:rsidTr="0023425C">
        <w:trPr>
          <w:trHeight w:val="255"/>
          <w:tblCellSpacing w:w="0" w:type="dxa"/>
        </w:trPr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135B7087" w14:textId="77777777" w:rsidR="00DC17B2" w:rsidRPr="005F2957" w:rsidRDefault="00DC17B2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F295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broj</w:t>
            </w:r>
          </w:p>
        </w:tc>
        <w:tc>
          <w:tcPr>
            <w:tcW w:w="639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35F8AB08" w14:textId="77777777" w:rsidR="00DC17B2" w:rsidRPr="005F2957" w:rsidRDefault="00DC17B2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1FC63065" w14:textId="77777777" w:rsidR="00DC17B2" w:rsidRPr="005F2957" w:rsidRDefault="00DC17B2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DC17B2" w:rsidRPr="005F2957" w14:paraId="1388ED08" w14:textId="77777777" w:rsidTr="0023425C">
        <w:trPr>
          <w:trHeight w:val="240"/>
          <w:tblCellSpacing w:w="0" w:type="dxa"/>
        </w:trPr>
        <w:tc>
          <w:tcPr>
            <w:tcW w:w="87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2A478E10" w14:textId="77777777" w:rsidR="00DC17B2" w:rsidRPr="008A6DD9" w:rsidRDefault="00DC17B2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DD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6397" w:type="dxa"/>
            <w:tcBorders>
              <w:right w:val="single" w:sz="6" w:space="0" w:color="000000"/>
            </w:tcBorders>
            <w:vAlign w:val="bottom"/>
            <w:hideMark/>
          </w:tcPr>
          <w:p w14:paraId="1621BAE8" w14:textId="77777777" w:rsidR="00DC17B2" w:rsidRPr="008A6DD9" w:rsidRDefault="00DC17B2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A6DD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Sufinanciranje programa i projekata</w:t>
            </w:r>
          </w:p>
        </w:tc>
        <w:tc>
          <w:tcPr>
            <w:tcW w:w="1671" w:type="dxa"/>
            <w:tcBorders>
              <w:right w:val="single" w:sz="6" w:space="0" w:color="000000"/>
            </w:tcBorders>
            <w:vAlign w:val="center"/>
            <w:hideMark/>
          </w:tcPr>
          <w:p w14:paraId="270C0783" w14:textId="77777777" w:rsidR="00DC17B2" w:rsidRPr="0011368B" w:rsidRDefault="00DC17B2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C17B2" w:rsidRPr="005F2957" w14:paraId="428B9E6A" w14:textId="77777777" w:rsidTr="0023425C">
        <w:trPr>
          <w:trHeight w:val="255"/>
          <w:tblCellSpacing w:w="0" w:type="dxa"/>
        </w:trPr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FA077A" w14:textId="77777777" w:rsidR="00DC17B2" w:rsidRPr="008A6DD9" w:rsidRDefault="00DC17B2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8A6DD9"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  <w:t> </w:t>
            </w:r>
          </w:p>
        </w:tc>
        <w:tc>
          <w:tcPr>
            <w:tcW w:w="63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FD964E" w14:textId="77777777" w:rsidR="00DC17B2" w:rsidRPr="008A6DD9" w:rsidRDefault="00DC17B2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A6DD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udruga u sportu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1702" w14:textId="77777777" w:rsidR="00DC17B2" w:rsidRPr="0011368B" w:rsidRDefault="00DC17B2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11368B">
              <w:rPr>
                <w:rFonts w:ascii="Times New Roman" w:eastAsia="Times New Roman" w:hAnsi="Times New Roman" w:cs="Times New Roman"/>
              </w:rPr>
              <w:t>39.817,00</w:t>
            </w:r>
          </w:p>
        </w:tc>
      </w:tr>
      <w:tr w:rsidR="00DC17B2" w:rsidRPr="005F2957" w14:paraId="1FDE5DC2" w14:textId="77777777" w:rsidTr="0023425C">
        <w:trPr>
          <w:trHeight w:val="255"/>
          <w:tblCellSpacing w:w="0" w:type="dxa"/>
        </w:trPr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491790" w14:textId="77777777" w:rsidR="00DC17B2" w:rsidRPr="008A6DD9" w:rsidRDefault="00DC17B2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DD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63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94A0" w14:textId="77777777" w:rsidR="00DC17B2" w:rsidRPr="008A6DD9" w:rsidRDefault="00DC17B2" w:rsidP="002342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A6DD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NK „Jadran“ Gunja – održavanje travnjaka i objekata 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A980" w14:textId="77777777" w:rsidR="00DC17B2" w:rsidRPr="0011368B" w:rsidRDefault="00DC17B2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664,00</w:t>
            </w:r>
          </w:p>
        </w:tc>
      </w:tr>
      <w:tr w:rsidR="00DC17B2" w:rsidRPr="005F2957" w14:paraId="3E9A96F9" w14:textId="77777777" w:rsidTr="0023425C">
        <w:trPr>
          <w:trHeight w:val="255"/>
          <w:tblCellSpacing w:w="0" w:type="dxa"/>
        </w:trPr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BF8F2E" w14:textId="77777777" w:rsidR="00DC17B2" w:rsidRPr="008A6DD9" w:rsidRDefault="00DC17B2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DD9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63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497ED" w14:textId="77777777" w:rsidR="00DC17B2" w:rsidRPr="008A6DD9" w:rsidRDefault="00DC17B2" w:rsidP="002342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A6DD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Opremanje NK Jadran 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52C20" w14:textId="77777777" w:rsidR="00DC17B2" w:rsidRPr="0011368B" w:rsidRDefault="00DC17B2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1.327,00</w:t>
            </w:r>
          </w:p>
        </w:tc>
      </w:tr>
      <w:tr w:rsidR="00DC17B2" w:rsidRPr="005F2957" w14:paraId="65F33A30" w14:textId="77777777" w:rsidTr="0023425C">
        <w:trPr>
          <w:trHeight w:val="255"/>
          <w:tblCellSpacing w:w="0" w:type="dxa"/>
        </w:trPr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9EB602" w14:textId="77777777" w:rsidR="00DC17B2" w:rsidRPr="008A6DD9" w:rsidRDefault="00DC17B2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DD9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63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B9459E" w14:textId="77777777" w:rsidR="00DC17B2" w:rsidRPr="008A6DD9" w:rsidRDefault="00DC17B2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A6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Izgradnja sportskih građevina; sportsko - rekreacijski centar „KRNJACKA“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7E8A" w14:textId="77777777" w:rsidR="00DC17B2" w:rsidRPr="0011368B" w:rsidRDefault="00DC17B2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47.780,00</w:t>
            </w:r>
          </w:p>
        </w:tc>
      </w:tr>
      <w:tr w:rsidR="00DC17B2" w:rsidRPr="005F2957" w14:paraId="7BA7014C" w14:textId="77777777" w:rsidTr="0023425C">
        <w:trPr>
          <w:trHeight w:val="255"/>
          <w:tblCellSpacing w:w="0" w:type="dxa"/>
        </w:trPr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3F0C3D45" w14:textId="77777777" w:rsidR="00DC17B2" w:rsidRPr="005F2957" w:rsidRDefault="00DC17B2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F2957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3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5397673E" w14:textId="77777777" w:rsidR="00DC17B2" w:rsidRPr="005F2957" w:rsidRDefault="00DC17B2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F295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KUPNO:</w:t>
            </w:r>
          </w:p>
          <w:p w14:paraId="726093EE" w14:textId="77777777" w:rsidR="00DC17B2" w:rsidRPr="005F2957" w:rsidRDefault="00DC17B2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5F2957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E180C91" w14:textId="77777777" w:rsidR="00DC17B2" w:rsidRPr="0011368B" w:rsidRDefault="00DC17B2" w:rsidP="0023425C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89.588,00</w:t>
            </w:r>
          </w:p>
        </w:tc>
      </w:tr>
    </w:tbl>
    <w:p w14:paraId="50E9ACBB" w14:textId="77777777" w:rsidR="00DC17B2" w:rsidRDefault="00DC17B2" w:rsidP="00DC1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F945FF8" w14:textId="77777777" w:rsidR="00DC17B2" w:rsidRDefault="00DC17B2" w:rsidP="00DC17B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A32855B" w14:textId="77777777" w:rsidR="00DC17B2" w:rsidRDefault="00DC17B2" w:rsidP="00DC17B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12C3A92" w14:textId="77777777" w:rsidR="00BA7B49" w:rsidRDefault="00BA7B49"/>
    <w:sectPr w:rsidR="00BA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D"/>
    <w:rsid w:val="00BA7B49"/>
    <w:rsid w:val="00CE5B6D"/>
    <w:rsid w:val="00D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B8B3E8F-6EB8-46A5-9015-3D555751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7B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C17B2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DC17B2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2022-12-29T13:01:00Z</dcterms:created>
  <dcterms:modified xsi:type="dcterms:W3CDTF">2022-12-29T13:01:00Z</dcterms:modified>
</cp:coreProperties>
</file>